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D" w:rsidRPr="00C401BA" w:rsidRDefault="000F57AD" w:rsidP="000F57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01BA">
        <w:rPr>
          <w:rFonts w:ascii="Times New Roman" w:hAnsi="Times New Roman"/>
          <w:b/>
          <w:sz w:val="24"/>
          <w:szCs w:val="24"/>
          <w:lang w:eastAsia="ru-RU"/>
        </w:rPr>
        <w:t>ВСЕРОССИЙСКАЯ НАУЧНО-ПРАКТИЧЕСКАЯ КОНФЕРЕНЦИЯ «ПРОРАККОЖИ»</w:t>
      </w:r>
    </w:p>
    <w:p w:rsidR="000F57AD" w:rsidRDefault="000F57AD" w:rsidP="000F57AD">
      <w:pPr>
        <w:pStyle w:val="21"/>
        <w:spacing w:after="0" w:line="240" w:lineRule="auto"/>
        <w:rPr>
          <w:rStyle w:val="20"/>
          <w:rFonts w:ascii="Times New Roman" w:hAnsi="Times New Roman"/>
          <w:bCs/>
          <w:szCs w:val="24"/>
          <w:u w:val="none"/>
        </w:rPr>
      </w:pPr>
    </w:p>
    <w:p w:rsidR="0016671D" w:rsidRPr="00C401BA" w:rsidRDefault="0016671D" w:rsidP="000F57AD">
      <w:pPr>
        <w:pStyle w:val="21"/>
        <w:spacing w:after="0" w:line="240" w:lineRule="auto"/>
        <w:rPr>
          <w:rStyle w:val="20"/>
          <w:rFonts w:ascii="Times New Roman" w:hAnsi="Times New Roman"/>
          <w:bCs/>
          <w:szCs w:val="24"/>
          <w:u w:val="none"/>
        </w:rPr>
      </w:pPr>
      <w:r w:rsidRPr="00C401BA">
        <w:rPr>
          <w:rStyle w:val="20"/>
          <w:rFonts w:ascii="Times New Roman" w:hAnsi="Times New Roman"/>
          <w:bCs/>
          <w:szCs w:val="24"/>
          <w:u w:val="none"/>
        </w:rPr>
        <w:t>11 ноября 2017 года</w:t>
      </w:r>
    </w:p>
    <w:p w:rsidR="0016671D" w:rsidRPr="00C401BA" w:rsidRDefault="0016671D" w:rsidP="000F57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01BA">
        <w:rPr>
          <w:rFonts w:ascii="Times New Roman" w:hAnsi="Times New Roman"/>
          <w:b/>
          <w:sz w:val="24"/>
          <w:szCs w:val="24"/>
          <w:lang w:eastAsia="ru-RU"/>
        </w:rPr>
        <w:t xml:space="preserve">ФГБОУ </w:t>
      </w:r>
      <w:proofErr w:type="gramStart"/>
      <w:r w:rsidRPr="00C401BA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  <w:r w:rsidRPr="00C401BA">
        <w:rPr>
          <w:rFonts w:ascii="Times New Roman" w:hAnsi="Times New Roman"/>
          <w:b/>
          <w:sz w:val="24"/>
          <w:szCs w:val="24"/>
          <w:lang w:eastAsia="ru-RU"/>
        </w:rPr>
        <w:t xml:space="preserve"> «Первый Санкт-Петербургский государственный медицинский университет имени И.П. Павлова»</w:t>
      </w:r>
    </w:p>
    <w:p w:rsidR="0099579D" w:rsidRPr="000F57AD" w:rsidRDefault="0016671D" w:rsidP="000F57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01BA">
        <w:rPr>
          <w:rFonts w:ascii="Times New Roman" w:hAnsi="Times New Roman"/>
          <w:b/>
          <w:sz w:val="24"/>
          <w:szCs w:val="24"/>
          <w:lang w:eastAsia="ru-RU"/>
        </w:rPr>
        <w:t>ул. Льва Толстого, д. 6-8, г. Санкт-Петербург</w:t>
      </w:r>
      <w:r w:rsidR="000F57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579D" w:rsidRPr="000F57AD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99579D">
        <w:rPr>
          <w:rFonts w:ascii="Times New Roman" w:hAnsi="Times New Roman"/>
          <w:b/>
          <w:sz w:val="24"/>
          <w:szCs w:val="24"/>
          <w:lang w:eastAsia="ru-RU"/>
        </w:rPr>
        <w:t>корпус 4, аудитория №5</w:t>
      </w:r>
      <w:r w:rsidR="0099579D" w:rsidRPr="000F57A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0F57AD" w:rsidRDefault="000F57AD" w:rsidP="000F57AD">
      <w:pPr>
        <w:pStyle w:val="21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6671D" w:rsidRDefault="0016671D" w:rsidP="000F57AD">
      <w:pPr>
        <w:pStyle w:val="21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401BA">
        <w:rPr>
          <w:rFonts w:ascii="Times New Roman" w:hAnsi="Times New Roman"/>
          <w:b/>
          <w:sz w:val="24"/>
          <w:szCs w:val="24"/>
        </w:rPr>
        <w:t>ПРОГРАММА</w:t>
      </w:r>
    </w:p>
    <w:p w:rsidR="000F57AD" w:rsidRPr="00C401BA" w:rsidRDefault="000F57AD" w:rsidP="000F57AD">
      <w:pPr>
        <w:pStyle w:val="21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6671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1215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.00-</w:t>
      </w:r>
      <w:r w:rsidRPr="0061215F">
        <w:rPr>
          <w:rFonts w:ascii="Times New Roman" w:hAnsi="Times New Roman"/>
          <w:b/>
          <w:sz w:val="24"/>
          <w:szCs w:val="24"/>
        </w:rPr>
        <w:t>10</w:t>
      </w:r>
      <w:r w:rsidR="0016671D">
        <w:rPr>
          <w:rFonts w:ascii="Times New Roman" w:hAnsi="Times New Roman"/>
          <w:b/>
          <w:sz w:val="24"/>
          <w:szCs w:val="24"/>
        </w:rPr>
        <w:t>.15</w:t>
      </w:r>
      <w:r w:rsidR="0016671D" w:rsidRPr="00C401BA">
        <w:rPr>
          <w:rFonts w:ascii="Times New Roman" w:hAnsi="Times New Roman"/>
          <w:b/>
          <w:sz w:val="24"/>
          <w:szCs w:val="24"/>
        </w:rPr>
        <w:t xml:space="preserve"> – Приветственное слово. Ректор ФГБОУ ВО </w:t>
      </w:r>
      <w:proofErr w:type="spellStart"/>
      <w:r w:rsidR="0016671D" w:rsidRPr="00C401BA">
        <w:rPr>
          <w:rFonts w:ascii="Times New Roman" w:hAnsi="Times New Roman"/>
          <w:b/>
          <w:sz w:val="24"/>
          <w:szCs w:val="24"/>
        </w:rPr>
        <w:t>ПСПбГМУ</w:t>
      </w:r>
      <w:proofErr w:type="spellEnd"/>
      <w:r w:rsidR="0016671D" w:rsidRPr="00C401BA">
        <w:rPr>
          <w:rFonts w:ascii="Times New Roman" w:hAnsi="Times New Roman"/>
          <w:b/>
          <w:sz w:val="24"/>
          <w:szCs w:val="24"/>
        </w:rPr>
        <w:t xml:space="preserve"> им. И.П. Павлова Минздрава России, академик РАН, профессор С.Ф. </w:t>
      </w:r>
      <w:proofErr w:type="spellStart"/>
      <w:r w:rsidR="0016671D" w:rsidRPr="00C401BA">
        <w:rPr>
          <w:rFonts w:ascii="Times New Roman" w:hAnsi="Times New Roman"/>
          <w:b/>
          <w:sz w:val="24"/>
          <w:szCs w:val="24"/>
        </w:rPr>
        <w:t>Багненко</w:t>
      </w:r>
      <w:proofErr w:type="spellEnd"/>
    </w:p>
    <w:p w:rsidR="0016671D" w:rsidRPr="00C401BA" w:rsidRDefault="0016671D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671D" w:rsidRPr="00C401BA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A6F0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.15-1</w:t>
      </w:r>
      <w:r w:rsidRPr="004A6F0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.15</w:t>
      </w:r>
      <w:r w:rsidR="0016671D" w:rsidRPr="00C401BA">
        <w:rPr>
          <w:rFonts w:ascii="Times New Roman" w:hAnsi="Times New Roman"/>
          <w:b/>
          <w:sz w:val="24"/>
          <w:szCs w:val="24"/>
        </w:rPr>
        <w:t xml:space="preserve"> Секция: «Организация помощи больным со злокачественными новообразованиями кожи». </w:t>
      </w:r>
    </w:p>
    <w:p w:rsidR="0016671D" w:rsidRPr="00C401BA" w:rsidRDefault="0016671D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6671D" w:rsidRPr="000F57A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10</w:t>
      </w:r>
      <w:r w:rsidR="0016671D" w:rsidRPr="000F57AD">
        <w:rPr>
          <w:rFonts w:ascii="Times New Roman" w:hAnsi="Times New Roman"/>
          <w:sz w:val="24"/>
          <w:szCs w:val="24"/>
        </w:rPr>
        <w:t>.15</w:t>
      </w:r>
      <w:r w:rsidRPr="000F57AD">
        <w:rPr>
          <w:rFonts w:ascii="Times New Roman" w:hAnsi="Times New Roman"/>
          <w:sz w:val="24"/>
          <w:szCs w:val="24"/>
        </w:rPr>
        <w:t xml:space="preserve"> – 10</w:t>
      </w:r>
      <w:r w:rsidR="0016671D" w:rsidRPr="000F57AD">
        <w:rPr>
          <w:rFonts w:ascii="Times New Roman" w:hAnsi="Times New Roman"/>
          <w:sz w:val="24"/>
          <w:szCs w:val="24"/>
        </w:rPr>
        <w:t xml:space="preserve">.35 «Эпидемиология злокачественной меланомы» </w:t>
      </w:r>
      <w:r w:rsidR="000F57AD">
        <w:rPr>
          <w:rFonts w:ascii="Times New Roman" w:hAnsi="Times New Roman"/>
          <w:sz w:val="24"/>
          <w:szCs w:val="24"/>
        </w:rPr>
        <w:t>(</w:t>
      </w:r>
      <w:r w:rsidR="0016671D" w:rsidRPr="000F57AD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="0016671D" w:rsidRPr="000F57AD">
        <w:rPr>
          <w:rFonts w:ascii="Times New Roman" w:hAnsi="Times New Roman"/>
          <w:sz w:val="24"/>
          <w:szCs w:val="24"/>
        </w:rPr>
        <w:t>Мерабишвили</w:t>
      </w:r>
      <w:proofErr w:type="spellEnd"/>
      <w:r w:rsidR="000F57AD">
        <w:rPr>
          <w:rFonts w:ascii="Times New Roman" w:hAnsi="Times New Roman"/>
          <w:sz w:val="24"/>
          <w:szCs w:val="24"/>
        </w:rPr>
        <w:t>)</w:t>
      </w:r>
    </w:p>
    <w:p w:rsidR="0016671D" w:rsidRPr="000F57A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10.35-10</w:t>
      </w:r>
      <w:r w:rsidR="0016671D" w:rsidRPr="000F57AD">
        <w:rPr>
          <w:rFonts w:ascii="Times New Roman" w:hAnsi="Times New Roman"/>
          <w:sz w:val="24"/>
          <w:szCs w:val="24"/>
        </w:rPr>
        <w:t>.50 «Организация оказания помощи больным злокачественными новообразованиями кожи»</w:t>
      </w:r>
      <w:r w:rsidR="000F57AD">
        <w:rPr>
          <w:rFonts w:ascii="Times New Roman" w:hAnsi="Times New Roman"/>
          <w:sz w:val="24"/>
          <w:szCs w:val="24"/>
        </w:rPr>
        <w:t xml:space="preserve"> (</w:t>
      </w:r>
      <w:r w:rsidR="0016671D" w:rsidRPr="000F57AD">
        <w:rPr>
          <w:rFonts w:ascii="Times New Roman" w:hAnsi="Times New Roman"/>
          <w:sz w:val="24"/>
          <w:szCs w:val="24"/>
        </w:rPr>
        <w:t>П.С. Борисов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16671D" w:rsidRPr="000F57A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10.50-11</w:t>
      </w:r>
      <w:r w:rsidR="0016671D" w:rsidRPr="000F57AD">
        <w:rPr>
          <w:rFonts w:ascii="Times New Roman" w:hAnsi="Times New Roman"/>
          <w:sz w:val="24"/>
          <w:szCs w:val="24"/>
        </w:rPr>
        <w:t>.05 «Организационные аспекты предоставления медицинской помощи больным злокачественными новообразованиями кожи»</w:t>
      </w:r>
      <w:r w:rsidR="000F57AD">
        <w:rPr>
          <w:rFonts w:ascii="Times New Roman" w:hAnsi="Times New Roman"/>
          <w:sz w:val="24"/>
          <w:szCs w:val="24"/>
        </w:rPr>
        <w:t xml:space="preserve"> (</w:t>
      </w:r>
      <w:r w:rsidR="0016671D" w:rsidRPr="000F57AD">
        <w:rPr>
          <w:rFonts w:ascii="Times New Roman" w:hAnsi="Times New Roman"/>
          <w:sz w:val="24"/>
          <w:szCs w:val="24"/>
        </w:rPr>
        <w:t>М.А. Андреева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4A6F05" w:rsidRPr="0061215F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A6F05" w:rsidRPr="000F57A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11.05-11.15 Вопросы и обсуждение</w:t>
      </w:r>
    </w:p>
    <w:p w:rsidR="004A6F05" w:rsidRPr="000F57A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6671D" w:rsidRPr="000F57A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11.15</w:t>
      </w:r>
      <w:r w:rsidR="00FA64AA" w:rsidRPr="000F57AD">
        <w:rPr>
          <w:rFonts w:ascii="Times New Roman" w:hAnsi="Times New Roman"/>
          <w:b/>
          <w:sz w:val="24"/>
          <w:szCs w:val="24"/>
        </w:rPr>
        <w:t>-12.25</w:t>
      </w:r>
      <w:r w:rsidR="0016671D" w:rsidRPr="000F57AD">
        <w:rPr>
          <w:rFonts w:ascii="Times New Roman" w:hAnsi="Times New Roman"/>
          <w:b/>
          <w:sz w:val="24"/>
          <w:szCs w:val="24"/>
        </w:rPr>
        <w:t xml:space="preserve"> Секция: «</w:t>
      </w:r>
      <w:proofErr w:type="spellStart"/>
      <w:r w:rsidR="0016671D" w:rsidRPr="000F57AD">
        <w:rPr>
          <w:rFonts w:ascii="Times New Roman" w:hAnsi="Times New Roman"/>
          <w:b/>
          <w:sz w:val="24"/>
          <w:szCs w:val="24"/>
        </w:rPr>
        <w:t>Дерматоонкология</w:t>
      </w:r>
      <w:proofErr w:type="spellEnd"/>
      <w:r w:rsidR="0016671D" w:rsidRPr="000F57AD">
        <w:rPr>
          <w:rFonts w:ascii="Times New Roman" w:hAnsi="Times New Roman"/>
          <w:b/>
          <w:sz w:val="24"/>
          <w:szCs w:val="24"/>
        </w:rPr>
        <w:t xml:space="preserve">». </w:t>
      </w:r>
    </w:p>
    <w:p w:rsidR="0016671D" w:rsidRPr="00C401BA" w:rsidRDefault="0016671D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671D" w:rsidRPr="000F57AD" w:rsidRDefault="004A6F05" w:rsidP="009E4A3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11.15-11.3</w:t>
      </w:r>
      <w:r w:rsidR="00245DDD" w:rsidRPr="000F57AD">
        <w:rPr>
          <w:rFonts w:ascii="Times New Roman" w:hAnsi="Times New Roman"/>
          <w:sz w:val="24"/>
          <w:szCs w:val="24"/>
        </w:rPr>
        <w:t>0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245DDD" w:rsidRPr="000F57AD">
        <w:rPr>
          <w:rFonts w:ascii="Times New Roman" w:hAnsi="Times New Roman"/>
          <w:sz w:val="24"/>
          <w:szCs w:val="24"/>
        </w:rPr>
        <w:t>«</w:t>
      </w:r>
      <w:r w:rsidR="0016671D" w:rsidRPr="000F57AD">
        <w:rPr>
          <w:rFonts w:ascii="Times New Roman" w:hAnsi="Times New Roman"/>
          <w:sz w:val="24"/>
          <w:szCs w:val="24"/>
        </w:rPr>
        <w:t xml:space="preserve">Факторы риска и </w:t>
      </w:r>
      <w:proofErr w:type="spellStart"/>
      <w:r w:rsidR="0016671D" w:rsidRPr="000F57AD">
        <w:rPr>
          <w:rFonts w:ascii="Times New Roman" w:hAnsi="Times New Roman"/>
          <w:sz w:val="24"/>
          <w:szCs w:val="24"/>
        </w:rPr>
        <w:t>предопухолевые</w:t>
      </w:r>
      <w:proofErr w:type="spellEnd"/>
      <w:r w:rsidR="0016671D" w:rsidRPr="000F57AD">
        <w:rPr>
          <w:rFonts w:ascii="Times New Roman" w:hAnsi="Times New Roman"/>
          <w:sz w:val="24"/>
          <w:szCs w:val="24"/>
        </w:rPr>
        <w:t xml:space="preserve"> заболевания</w:t>
      </w:r>
      <w:r w:rsidR="00245DDD" w:rsidRPr="000F57AD">
        <w:rPr>
          <w:rFonts w:ascii="Times New Roman" w:hAnsi="Times New Roman"/>
          <w:sz w:val="24"/>
          <w:szCs w:val="24"/>
        </w:rPr>
        <w:t>»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0F57AD">
        <w:rPr>
          <w:rFonts w:ascii="Times New Roman" w:hAnsi="Times New Roman"/>
          <w:sz w:val="24"/>
          <w:szCs w:val="24"/>
        </w:rPr>
        <w:t>(</w:t>
      </w:r>
      <w:r w:rsidR="0016671D" w:rsidRPr="000F57AD">
        <w:rPr>
          <w:rFonts w:ascii="Times New Roman" w:hAnsi="Times New Roman"/>
          <w:sz w:val="24"/>
          <w:szCs w:val="24"/>
        </w:rPr>
        <w:t>А.А. Максимова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2F1D35" w:rsidRPr="000F57AD" w:rsidRDefault="004849D6" w:rsidP="002F1D35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11.30–11.45</w:t>
      </w:r>
      <w:r w:rsidR="002F1D35" w:rsidRPr="000F57AD">
        <w:rPr>
          <w:rFonts w:ascii="Times New Roman" w:hAnsi="Times New Roman"/>
          <w:sz w:val="24"/>
          <w:szCs w:val="24"/>
        </w:rPr>
        <w:t xml:space="preserve"> «Кожная токсичность как побочный эффект при использовании </w:t>
      </w:r>
      <w:proofErr w:type="spellStart"/>
      <w:r w:rsidR="002F1D35" w:rsidRPr="000F57AD">
        <w:rPr>
          <w:rFonts w:ascii="Times New Roman" w:hAnsi="Times New Roman"/>
          <w:sz w:val="24"/>
          <w:szCs w:val="24"/>
        </w:rPr>
        <w:t>цитостатиков</w:t>
      </w:r>
      <w:proofErr w:type="spellEnd"/>
      <w:r w:rsidR="002F1D35" w:rsidRPr="000F57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F1D35" w:rsidRPr="000F57AD">
        <w:rPr>
          <w:rFonts w:ascii="Times New Roman" w:hAnsi="Times New Roman"/>
          <w:sz w:val="24"/>
          <w:szCs w:val="24"/>
        </w:rPr>
        <w:t>таргетных</w:t>
      </w:r>
      <w:proofErr w:type="spellEnd"/>
      <w:r w:rsidR="002F1D35" w:rsidRPr="000F57AD">
        <w:rPr>
          <w:rFonts w:ascii="Times New Roman" w:hAnsi="Times New Roman"/>
          <w:sz w:val="24"/>
          <w:szCs w:val="24"/>
        </w:rPr>
        <w:t xml:space="preserve"> препаратов. Меры профилактики и коррекции</w:t>
      </w:r>
      <w:r w:rsidR="000F57AD">
        <w:rPr>
          <w:rFonts w:ascii="Times New Roman" w:hAnsi="Times New Roman"/>
          <w:sz w:val="24"/>
          <w:szCs w:val="24"/>
        </w:rPr>
        <w:t>» (</w:t>
      </w:r>
      <w:r w:rsidR="002F1D35" w:rsidRPr="000F57AD">
        <w:rPr>
          <w:rFonts w:ascii="Times New Roman" w:hAnsi="Times New Roman"/>
          <w:sz w:val="24"/>
          <w:szCs w:val="24"/>
        </w:rPr>
        <w:t>Е. В. Ткаченко</w:t>
      </w:r>
      <w:r w:rsidR="000F57AD">
        <w:rPr>
          <w:rFonts w:ascii="Times New Roman" w:hAnsi="Times New Roman"/>
          <w:sz w:val="24"/>
          <w:szCs w:val="24"/>
        </w:rPr>
        <w:t>)</w:t>
      </w:r>
      <w:r w:rsidR="002F1D35" w:rsidRPr="000F57AD">
        <w:rPr>
          <w:rFonts w:ascii="Times New Roman" w:hAnsi="Times New Roman"/>
          <w:sz w:val="24"/>
          <w:szCs w:val="24"/>
        </w:rPr>
        <w:t xml:space="preserve"> </w:t>
      </w:r>
    </w:p>
    <w:p w:rsidR="0016671D" w:rsidRPr="000F57AD" w:rsidRDefault="004849D6" w:rsidP="009E4A3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11.45-12.0</w:t>
      </w:r>
      <w:r w:rsidR="00245DDD" w:rsidRPr="000F57AD">
        <w:rPr>
          <w:rFonts w:ascii="Times New Roman" w:hAnsi="Times New Roman"/>
          <w:sz w:val="24"/>
          <w:szCs w:val="24"/>
        </w:rPr>
        <w:t>0 «</w:t>
      </w:r>
      <w:proofErr w:type="spellStart"/>
      <w:r w:rsidR="00245DDD" w:rsidRPr="000F57AD">
        <w:rPr>
          <w:rFonts w:ascii="Times New Roman" w:hAnsi="Times New Roman"/>
          <w:sz w:val="24"/>
          <w:szCs w:val="24"/>
        </w:rPr>
        <w:t>Дерматоскопия</w:t>
      </w:r>
      <w:proofErr w:type="spellEnd"/>
      <w:r w:rsidR="00245DDD" w:rsidRPr="000F57AD">
        <w:rPr>
          <w:rFonts w:ascii="Times New Roman" w:hAnsi="Times New Roman"/>
          <w:sz w:val="24"/>
          <w:szCs w:val="24"/>
        </w:rPr>
        <w:t xml:space="preserve"> </w:t>
      </w:r>
      <w:r w:rsidR="0016671D" w:rsidRPr="000F57AD">
        <w:rPr>
          <w:rFonts w:ascii="Times New Roman" w:hAnsi="Times New Roman"/>
          <w:sz w:val="24"/>
          <w:szCs w:val="24"/>
        </w:rPr>
        <w:t xml:space="preserve">при дифференциальной диагностике </w:t>
      </w:r>
      <w:proofErr w:type="spellStart"/>
      <w:r w:rsidR="0016671D" w:rsidRPr="000F57AD">
        <w:rPr>
          <w:rFonts w:ascii="Times New Roman" w:hAnsi="Times New Roman"/>
          <w:sz w:val="24"/>
          <w:szCs w:val="24"/>
        </w:rPr>
        <w:t>баз</w:t>
      </w:r>
      <w:r w:rsidR="00245DDD" w:rsidRPr="000F57AD">
        <w:rPr>
          <w:rFonts w:ascii="Times New Roman" w:hAnsi="Times New Roman"/>
          <w:sz w:val="24"/>
          <w:szCs w:val="24"/>
        </w:rPr>
        <w:t>алиома-дерматит</w:t>
      </w:r>
      <w:proofErr w:type="spellEnd"/>
      <w:r w:rsidR="00245DDD" w:rsidRPr="000F57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5DDD" w:rsidRPr="000F57AD">
        <w:rPr>
          <w:rFonts w:ascii="Times New Roman" w:hAnsi="Times New Roman"/>
          <w:sz w:val="24"/>
          <w:szCs w:val="24"/>
        </w:rPr>
        <w:t>меланома-невус</w:t>
      </w:r>
      <w:proofErr w:type="spellEnd"/>
      <w:r w:rsidR="00245DDD" w:rsidRPr="000F57AD">
        <w:rPr>
          <w:rFonts w:ascii="Times New Roman" w:hAnsi="Times New Roman"/>
          <w:sz w:val="24"/>
          <w:szCs w:val="24"/>
        </w:rPr>
        <w:t>»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0F57AD">
        <w:rPr>
          <w:rFonts w:ascii="Times New Roman" w:hAnsi="Times New Roman"/>
          <w:sz w:val="24"/>
          <w:szCs w:val="24"/>
        </w:rPr>
        <w:t>(</w:t>
      </w:r>
      <w:r w:rsidR="0016671D" w:rsidRPr="000F57AD">
        <w:rPr>
          <w:rFonts w:ascii="Times New Roman" w:hAnsi="Times New Roman"/>
          <w:sz w:val="24"/>
          <w:szCs w:val="24"/>
        </w:rPr>
        <w:t>А.В. Крылов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16671D" w:rsidRPr="000F57AD" w:rsidRDefault="004849D6" w:rsidP="00C401BA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12.00-12.15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245DDD" w:rsidRPr="000F57AD">
        <w:rPr>
          <w:rFonts w:ascii="Times New Roman" w:hAnsi="Times New Roman"/>
          <w:sz w:val="24"/>
          <w:szCs w:val="24"/>
        </w:rPr>
        <w:t>«</w:t>
      </w:r>
      <w:r w:rsidR="005E111A" w:rsidRPr="000F57AD">
        <w:rPr>
          <w:rFonts w:ascii="Times New Roman" w:hAnsi="Times New Roman"/>
          <w:sz w:val="24"/>
          <w:szCs w:val="24"/>
        </w:rPr>
        <w:t>Современные возможности визуальной диагностики опухолей кожи</w:t>
      </w:r>
      <w:r w:rsidR="00245DDD" w:rsidRPr="000F57AD">
        <w:rPr>
          <w:rFonts w:ascii="Times New Roman" w:hAnsi="Times New Roman"/>
          <w:sz w:val="24"/>
          <w:szCs w:val="24"/>
        </w:rPr>
        <w:t>»</w:t>
      </w:r>
      <w:r w:rsidR="000F57AD">
        <w:rPr>
          <w:rFonts w:ascii="Times New Roman" w:hAnsi="Times New Roman"/>
          <w:sz w:val="24"/>
          <w:szCs w:val="24"/>
        </w:rPr>
        <w:t xml:space="preserve"> (</w:t>
      </w:r>
      <w:r w:rsidR="00245DDD" w:rsidRPr="000F57AD">
        <w:rPr>
          <w:rFonts w:ascii="Times New Roman" w:hAnsi="Times New Roman"/>
          <w:sz w:val="24"/>
          <w:szCs w:val="24"/>
        </w:rPr>
        <w:t>М.И. Хрусталев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4A6F05" w:rsidRPr="000F57AD" w:rsidRDefault="00FA64AA" w:rsidP="004A6F05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12.15-12.25</w:t>
      </w:r>
      <w:r w:rsidR="004A6F05" w:rsidRPr="000F57AD">
        <w:rPr>
          <w:rFonts w:ascii="Times New Roman" w:hAnsi="Times New Roman"/>
          <w:b/>
          <w:sz w:val="24"/>
          <w:szCs w:val="24"/>
        </w:rPr>
        <w:t xml:space="preserve"> Вопросы и обсуждение</w:t>
      </w:r>
    </w:p>
    <w:p w:rsidR="004A6F05" w:rsidRPr="000F57AD" w:rsidRDefault="004A6F05" w:rsidP="00C401BA">
      <w:pPr>
        <w:pStyle w:val="21"/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16671D" w:rsidRPr="00C401BA" w:rsidRDefault="00FA64AA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12.30</w:t>
      </w:r>
      <w:r w:rsidR="00B322D0">
        <w:rPr>
          <w:rFonts w:ascii="Times New Roman" w:hAnsi="Times New Roman"/>
          <w:b/>
          <w:sz w:val="24"/>
          <w:szCs w:val="24"/>
        </w:rPr>
        <w:t>-1</w:t>
      </w:r>
      <w:r w:rsidR="004849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="0016671D" w:rsidRPr="00C401BA">
        <w:rPr>
          <w:rFonts w:ascii="Times New Roman" w:hAnsi="Times New Roman"/>
          <w:b/>
          <w:sz w:val="24"/>
          <w:szCs w:val="24"/>
        </w:rPr>
        <w:t>0 Секция: «Современная терапия меланомы кожи».</w:t>
      </w:r>
    </w:p>
    <w:p w:rsidR="00384C94" w:rsidRDefault="00384C94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6671D" w:rsidRPr="000F57AD" w:rsidRDefault="00FA64AA" w:rsidP="00C401BA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12.30-12.5</w:t>
      </w:r>
      <w:r w:rsidR="0016671D" w:rsidRPr="000F57AD">
        <w:rPr>
          <w:rFonts w:ascii="Times New Roman" w:hAnsi="Times New Roman"/>
          <w:sz w:val="24"/>
          <w:szCs w:val="24"/>
        </w:rPr>
        <w:t xml:space="preserve">0 «Современная </w:t>
      </w:r>
      <w:proofErr w:type="spellStart"/>
      <w:r w:rsidR="0016671D" w:rsidRPr="000F57AD">
        <w:rPr>
          <w:rFonts w:ascii="Times New Roman" w:hAnsi="Times New Roman"/>
          <w:sz w:val="24"/>
          <w:szCs w:val="24"/>
        </w:rPr>
        <w:t>таргетная</w:t>
      </w:r>
      <w:proofErr w:type="spellEnd"/>
      <w:r w:rsidR="0016671D" w:rsidRPr="000F57AD">
        <w:rPr>
          <w:rFonts w:ascii="Times New Roman" w:hAnsi="Times New Roman"/>
          <w:sz w:val="24"/>
          <w:szCs w:val="24"/>
        </w:rPr>
        <w:t xml:space="preserve"> терапия меланомы кожи»</w:t>
      </w:r>
      <w:r w:rsidR="000F57AD">
        <w:rPr>
          <w:rFonts w:ascii="Times New Roman" w:hAnsi="Times New Roman"/>
          <w:sz w:val="24"/>
          <w:szCs w:val="24"/>
        </w:rPr>
        <w:t xml:space="preserve"> (А.В. Новик)</w:t>
      </w:r>
    </w:p>
    <w:p w:rsidR="0015087F" w:rsidRPr="000F57AD" w:rsidRDefault="00FA64AA" w:rsidP="000F57AD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12</w:t>
      </w:r>
      <w:r w:rsidR="0016671D" w:rsidRPr="000F57AD">
        <w:rPr>
          <w:rFonts w:ascii="Times New Roman" w:hAnsi="Times New Roman"/>
          <w:sz w:val="24"/>
          <w:szCs w:val="24"/>
        </w:rPr>
        <w:t>.</w:t>
      </w:r>
      <w:r w:rsidRPr="000F57AD">
        <w:rPr>
          <w:rFonts w:ascii="Times New Roman" w:hAnsi="Times New Roman"/>
          <w:sz w:val="24"/>
          <w:szCs w:val="24"/>
        </w:rPr>
        <w:t>50-13.1</w:t>
      </w:r>
      <w:r w:rsidR="0016671D" w:rsidRPr="000F57AD">
        <w:rPr>
          <w:rFonts w:ascii="Times New Roman" w:hAnsi="Times New Roman"/>
          <w:sz w:val="24"/>
          <w:szCs w:val="24"/>
        </w:rPr>
        <w:t>0 «Применение модуляторов иммунологического синапса</w:t>
      </w:r>
      <w:r w:rsidR="00384C94" w:rsidRPr="000F57AD">
        <w:rPr>
          <w:rFonts w:ascii="Times New Roman" w:hAnsi="Times New Roman"/>
          <w:sz w:val="24"/>
          <w:szCs w:val="24"/>
        </w:rPr>
        <w:t xml:space="preserve"> (анти-</w:t>
      </w:r>
      <w:r w:rsidR="00384C94" w:rsidRPr="000F57AD">
        <w:rPr>
          <w:rFonts w:ascii="Times New Roman" w:hAnsi="Times New Roman"/>
          <w:sz w:val="24"/>
          <w:szCs w:val="24"/>
          <w:lang w:val="en-US"/>
        </w:rPr>
        <w:t>CTLA</w:t>
      </w:r>
      <w:r w:rsidR="00384C94" w:rsidRPr="000F57AD">
        <w:rPr>
          <w:rFonts w:ascii="Times New Roman" w:hAnsi="Times New Roman"/>
          <w:sz w:val="24"/>
          <w:szCs w:val="24"/>
        </w:rPr>
        <w:t>4, анти-</w:t>
      </w:r>
      <w:r w:rsidR="00384C94" w:rsidRPr="000F57AD">
        <w:rPr>
          <w:rFonts w:ascii="Times New Roman" w:hAnsi="Times New Roman"/>
          <w:sz w:val="24"/>
          <w:szCs w:val="24"/>
          <w:lang w:val="en-US"/>
        </w:rPr>
        <w:t>PD</w:t>
      </w:r>
      <w:r w:rsidR="00384C94" w:rsidRPr="000F57AD">
        <w:rPr>
          <w:rFonts w:ascii="Times New Roman" w:hAnsi="Times New Roman"/>
          <w:sz w:val="24"/>
          <w:szCs w:val="24"/>
        </w:rPr>
        <w:t>1)</w:t>
      </w:r>
      <w:r w:rsidR="0016671D" w:rsidRPr="000F57AD">
        <w:rPr>
          <w:rFonts w:ascii="Times New Roman" w:hAnsi="Times New Roman"/>
          <w:sz w:val="24"/>
          <w:szCs w:val="24"/>
        </w:rPr>
        <w:t xml:space="preserve"> в лечении меланомы кожи» </w:t>
      </w:r>
      <w:r w:rsidR="000F57AD">
        <w:rPr>
          <w:rFonts w:ascii="Times New Roman" w:hAnsi="Times New Roman"/>
          <w:sz w:val="24"/>
          <w:szCs w:val="24"/>
        </w:rPr>
        <w:t>(</w:t>
      </w:r>
      <w:r w:rsidR="0015087F" w:rsidRPr="000F57AD">
        <w:rPr>
          <w:rFonts w:ascii="Times New Roman" w:hAnsi="Times New Roman"/>
          <w:sz w:val="24"/>
          <w:szCs w:val="24"/>
        </w:rPr>
        <w:t>А.И. Семенова</w:t>
      </w:r>
      <w:r w:rsidR="000F57AD">
        <w:rPr>
          <w:rFonts w:ascii="Times New Roman" w:hAnsi="Times New Roman"/>
          <w:sz w:val="24"/>
          <w:szCs w:val="24"/>
        </w:rPr>
        <w:t>)</w:t>
      </w:r>
      <w:r w:rsidR="0015087F" w:rsidRPr="000F57AD">
        <w:rPr>
          <w:rFonts w:ascii="Times New Roman" w:hAnsi="Times New Roman"/>
          <w:sz w:val="24"/>
          <w:szCs w:val="24"/>
        </w:rPr>
        <w:t xml:space="preserve">  </w:t>
      </w:r>
    </w:p>
    <w:p w:rsidR="0015087F" w:rsidRPr="000F57AD" w:rsidRDefault="00FA64AA" w:rsidP="001508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13.10-13.3</w:t>
      </w:r>
      <w:r w:rsidR="0015087F" w:rsidRPr="000F57AD">
        <w:rPr>
          <w:rFonts w:ascii="Times New Roman" w:hAnsi="Times New Roman"/>
          <w:sz w:val="24"/>
          <w:szCs w:val="24"/>
        </w:rPr>
        <w:t>0 «Перспективные направления иммунотерапии кожи»</w:t>
      </w:r>
      <w:r w:rsidR="000F57AD" w:rsidRPr="000F57AD">
        <w:rPr>
          <w:rFonts w:ascii="Times New Roman" w:hAnsi="Times New Roman"/>
          <w:sz w:val="24"/>
          <w:szCs w:val="24"/>
        </w:rPr>
        <w:t xml:space="preserve"> </w:t>
      </w:r>
      <w:r w:rsidR="000F57AD">
        <w:rPr>
          <w:rFonts w:ascii="Times New Roman" w:hAnsi="Times New Roman"/>
          <w:sz w:val="24"/>
          <w:szCs w:val="24"/>
        </w:rPr>
        <w:t>(</w:t>
      </w:r>
      <w:r w:rsidR="00FE5D67" w:rsidRPr="000F57AD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FE5D67" w:rsidRPr="000F57AD">
        <w:rPr>
          <w:rFonts w:ascii="Times New Roman" w:hAnsi="Times New Roman"/>
          <w:sz w:val="24"/>
          <w:szCs w:val="24"/>
        </w:rPr>
        <w:t>Балдуева</w:t>
      </w:r>
      <w:proofErr w:type="spellEnd"/>
      <w:r w:rsidR="000F57AD">
        <w:rPr>
          <w:rFonts w:ascii="Times New Roman" w:hAnsi="Times New Roman"/>
          <w:sz w:val="24"/>
          <w:szCs w:val="24"/>
        </w:rPr>
        <w:t>)</w:t>
      </w:r>
      <w:r w:rsidR="00FE5D67" w:rsidRPr="000F57AD">
        <w:rPr>
          <w:rFonts w:ascii="Times New Roman" w:hAnsi="Times New Roman"/>
          <w:sz w:val="24"/>
          <w:szCs w:val="24"/>
        </w:rPr>
        <w:t xml:space="preserve">  </w:t>
      </w:r>
    </w:p>
    <w:p w:rsidR="0015087F" w:rsidRPr="000F57AD" w:rsidRDefault="00FA64AA" w:rsidP="000F57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13.3</w:t>
      </w:r>
      <w:r w:rsidR="0016671D" w:rsidRPr="000F57AD">
        <w:rPr>
          <w:rFonts w:ascii="Times New Roman" w:hAnsi="Times New Roman"/>
          <w:sz w:val="24"/>
          <w:szCs w:val="24"/>
        </w:rPr>
        <w:t>0</w:t>
      </w:r>
      <w:r w:rsidRPr="000F57AD">
        <w:rPr>
          <w:rFonts w:ascii="Times New Roman" w:hAnsi="Times New Roman"/>
          <w:sz w:val="24"/>
          <w:szCs w:val="24"/>
        </w:rPr>
        <w:t>-13.5</w:t>
      </w:r>
      <w:r w:rsidR="0016671D" w:rsidRPr="000F57AD">
        <w:rPr>
          <w:rFonts w:ascii="Times New Roman" w:hAnsi="Times New Roman"/>
          <w:sz w:val="24"/>
          <w:szCs w:val="24"/>
        </w:rPr>
        <w:t>0 «Современный алгоритм терапии больного с меланомой кожи»</w:t>
      </w:r>
      <w:r w:rsidR="000F57AD">
        <w:rPr>
          <w:rFonts w:ascii="Times New Roman" w:hAnsi="Times New Roman"/>
          <w:sz w:val="24"/>
          <w:szCs w:val="24"/>
        </w:rPr>
        <w:t xml:space="preserve"> (</w:t>
      </w:r>
      <w:r w:rsidR="0015087F" w:rsidRPr="000F57AD">
        <w:rPr>
          <w:rFonts w:ascii="Times New Roman" w:hAnsi="Times New Roman"/>
          <w:sz w:val="24"/>
          <w:szCs w:val="24"/>
        </w:rPr>
        <w:t>Н.В. Жукова</w:t>
      </w:r>
      <w:r w:rsidR="000F57AD">
        <w:rPr>
          <w:rFonts w:ascii="Times New Roman" w:hAnsi="Times New Roman"/>
          <w:sz w:val="24"/>
          <w:szCs w:val="24"/>
        </w:rPr>
        <w:t>)</w:t>
      </w:r>
      <w:r w:rsidR="0015087F" w:rsidRPr="000F57AD">
        <w:rPr>
          <w:rFonts w:ascii="Times New Roman" w:hAnsi="Times New Roman"/>
          <w:sz w:val="24"/>
          <w:szCs w:val="24"/>
        </w:rPr>
        <w:t xml:space="preserve"> </w:t>
      </w:r>
    </w:p>
    <w:p w:rsidR="0015087F" w:rsidRPr="000F57AD" w:rsidRDefault="00FA64AA" w:rsidP="0015087F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13.50-14.0</w:t>
      </w:r>
      <w:r w:rsidR="0015087F" w:rsidRPr="000F57AD">
        <w:rPr>
          <w:rFonts w:ascii="Times New Roman" w:hAnsi="Times New Roman"/>
          <w:b/>
          <w:sz w:val="24"/>
          <w:szCs w:val="24"/>
        </w:rPr>
        <w:t>0 Вопросы и обсуждение</w:t>
      </w:r>
    </w:p>
    <w:p w:rsidR="00296B69" w:rsidRPr="000F57AD" w:rsidRDefault="00296B69" w:rsidP="0015087F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24C31" w:rsidRPr="000F57AD" w:rsidRDefault="00FA64AA" w:rsidP="00B24C31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14.0</w:t>
      </w:r>
      <w:r w:rsidR="004849D6" w:rsidRPr="000F57AD">
        <w:rPr>
          <w:rFonts w:ascii="Times New Roman" w:hAnsi="Times New Roman"/>
          <w:b/>
          <w:sz w:val="24"/>
          <w:szCs w:val="24"/>
        </w:rPr>
        <w:t>0-14.3</w:t>
      </w:r>
      <w:r w:rsidR="00B24C31" w:rsidRPr="000F57AD">
        <w:rPr>
          <w:rFonts w:ascii="Times New Roman" w:hAnsi="Times New Roman"/>
          <w:b/>
          <w:sz w:val="24"/>
          <w:szCs w:val="24"/>
        </w:rPr>
        <w:t>0 Перерыв</w:t>
      </w:r>
      <w:r w:rsidR="0061215F" w:rsidRPr="000F57AD">
        <w:rPr>
          <w:rFonts w:ascii="Times New Roman" w:hAnsi="Times New Roman"/>
          <w:b/>
          <w:sz w:val="24"/>
          <w:szCs w:val="24"/>
        </w:rPr>
        <w:t>. «Кофе-брейк».</w:t>
      </w:r>
      <w:r w:rsidR="00B24C31" w:rsidRPr="000F57AD">
        <w:rPr>
          <w:rFonts w:ascii="Times New Roman" w:hAnsi="Times New Roman"/>
          <w:b/>
          <w:sz w:val="24"/>
          <w:szCs w:val="24"/>
        </w:rPr>
        <w:t xml:space="preserve">   </w:t>
      </w:r>
    </w:p>
    <w:p w:rsidR="0061215F" w:rsidRDefault="0061215F" w:rsidP="0061215F">
      <w:pPr>
        <w:pStyle w:val="1"/>
        <w:spacing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F57AD" w:rsidRDefault="000F57AD" w:rsidP="000F57AD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57AD" w:rsidRDefault="000F57AD" w:rsidP="000F57AD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671D" w:rsidRPr="00C401BA" w:rsidRDefault="0061215F" w:rsidP="000F57AD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14.30-15.4</w:t>
      </w:r>
      <w:r w:rsidR="0016671D" w:rsidRPr="007B04F7">
        <w:rPr>
          <w:rFonts w:ascii="Times New Roman" w:hAnsi="Times New Roman"/>
          <w:b/>
          <w:sz w:val="24"/>
          <w:szCs w:val="24"/>
        </w:rPr>
        <w:t xml:space="preserve">0 Секция: «Меланома кожи. Диагностика и </w:t>
      </w:r>
      <w:proofErr w:type="spellStart"/>
      <w:r w:rsidR="0016671D" w:rsidRPr="007B04F7">
        <w:rPr>
          <w:rFonts w:ascii="Times New Roman" w:hAnsi="Times New Roman"/>
          <w:b/>
          <w:sz w:val="24"/>
          <w:szCs w:val="24"/>
        </w:rPr>
        <w:t>стадирование</w:t>
      </w:r>
      <w:proofErr w:type="spellEnd"/>
      <w:r w:rsidR="0016671D" w:rsidRPr="007B04F7">
        <w:rPr>
          <w:rFonts w:ascii="Times New Roman" w:hAnsi="Times New Roman"/>
          <w:b/>
          <w:sz w:val="24"/>
          <w:szCs w:val="24"/>
        </w:rPr>
        <w:t xml:space="preserve"> процесса</w:t>
      </w:r>
      <w:r w:rsidR="007B04F7">
        <w:rPr>
          <w:rFonts w:ascii="Times New Roman" w:hAnsi="Times New Roman"/>
          <w:b/>
          <w:sz w:val="24"/>
          <w:szCs w:val="24"/>
        </w:rPr>
        <w:t>»</w:t>
      </w:r>
      <w:r w:rsidR="0016671D" w:rsidRPr="00C401BA">
        <w:rPr>
          <w:rFonts w:ascii="Times New Roman" w:hAnsi="Times New Roman"/>
          <w:b/>
          <w:sz w:val="24"/>
          <w:szCs w:val="24"/>
        </w:rPr>
        <w:t xml:space="preserve"> </w:t>
      </w:r>
    </w:p>
    <w:p w:rsidR="0016671D" w:rsidRPr="000F57AD" w:rsidRDefault="0061215F" w:rsidP="00B24C31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14.30 – 14</w:t>
      </w:r>
      <w:r w:rsidR="009B00FC" w:rsidRPr="000F57AD">
        <w:rPr>
          <w:rFonts w:ascii="Times New Roman" w:hAnsi="Times New Roman"/>
          <w:sz w:val="24"/>
          <w:szCs w:val="24"/>
        </w:rPr>
        <w:t>.</w:t>
      </w:r>
      <w:r w:rsidR="00384C94" w:rsidRPr="000F57AD">
        <w:rPr>
          <w:rFonts w:ascii="Times New Roman" w:hAnsi="Times New Roman"/>
          <w:sz w:val="24"/>
          <w:szCs w:val="24"/>
        </w:rPr>
        <w:t>4</w:t>
      </w:r>
      <w:r w:rsidR="00FA64AA" w:rsidRPr="000F57AD">
        <w:rPr>
          <w:rFonts w:ascii="Times New Roman" w:hAnsi="Times New Roman"/>
          <w:sz w:val="24"/>
          <w:szCs w:val="24"/>
        </w:rPr>
        <w:t>5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7B04F7" w:rsidRPr="000F57AD">
        <w:rPr>
          <w:rFonts w:ascii="Times New Roman" w:hAnsi="Times New Roman"/>
          <w:sz w:val="24"/>
          <w:szCs w:val="24"/>
        </w:rPr>
        <w:t>«</w:t>
      </w:r>
      <w:r w:rsidR="0016671D" w:rsidRPr="000F57AD">
        <w:rPr>
          <w:rFonts w:ascii="Times New Roman" w:hAnsi="Times New Roman"/>
          <w:sz w:val="24"/>
          <w:szCs w:val="24"/>
        </w:rPr>
        <w:t>Цитол</w:t>
      </w:r>
      <w:r w:rsidR="007B04F7" w:rsidRPr="000F57AD">
        <w:rPr>
          <w:rFonts w:ascii="Times New Roman" w:hAnsi="Times New Roman"/>
          <w:sz w:val="24"/>
          <w:szCs w:val="24"/>
        </w:rPr>
        <w:t>о</w:t>
      </w:r>
      <w:r w:rsidR="0016671D" w:rsidRPr="000F57AD">
        <w:rPr>
          <w:rFonts w:ascii="Times New Roman" w:hAnsi="Times New Roman"/>
          <w:sz w:val="24"/>
          <w:szCs w:val="24"/>
        </w:rPr>
        <w:t>гич</w:t>
      </w:r>
      <w:r w:rsidR="007B04F7" w:rsidRPr="000F57AD">
        <w:rPr>
          <w:rFonts w:ascii="Times New Roman" w:hAnsi="Times New Roman"/>
          <w:sz w:val="24"/>
          <w:szCs w:val="24"/>
        </w:rPr>
        <w:t>еская верификация меланомы кожи»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0F57AD">
        <w:rPr>
          <w:rFonts w:ascii="Times New Roman" w:hAnsi="Times New Roman"/>
          <w:sz w:val="24"/>
          <w:szCs w:val="24"/>
        </w:rPr>
        <w:t>(</w:t>
      </w:r>
      <w:r w:rsidR="007B04F7" w:rsidRPr="000F57AD">
        <w:rPr>
          <w:rFonts w:ascii="Times New Roman" w:hAnsi="Times New Roman"/>
          <w:sz w:val="24"/>
          <w:szCs w:val="24"/>
        </w:rPr>
        <w:t>В.А. Ершов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16671D" w:rsidRPr="000F57AD" w:rsidRDefault="003C7A58" w:rsidP="00B24C31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14.45</w:t>
      </w:r>
      <w:r w:rsidRPr="000F57AD">
        <w:rPr>
          <w:rFonts w:ascii="Times New Roman" w:hAnsi="Times New Roman"/>
          <w:sz w:val="24"/>
          <w:szCs w:val="24"/>
        </w:rPr>
        <w:t xml:space="preserve">– </w:t>
      </w:r>
      <w:r w:rsidR="0061215F" w:rsidRPr="000F57AD">
        <w:rPr>
          <w:rFonts w:ascii="Times New Roman" w:hAnsi="Times New Roman"/>
          <w:sz w:val="24"/>
          <w:szCs w:val="24"/>
        </w:rPr>
        <w:t>15</w:t>
      </w:r>
      <w:r w:rsidR="009B00FC" w:rsidRPr="000F57AD">
        <w:rPr>
          <w:rFonts w:ascii="Times New Roman" w:hAnsi="Times New Roman"/>
          <w:sz w:val="24"/>
          <w:szCs w:val="24"/>
        </w:rPr>
        <w:t>.</w:t>
      </w:r>
      <w:r w:rsidR="00384C94" w:rsidRPr="000F57AD">
        <w:rPr>
          <w:rFonts w:ascii="Times New Roman" w:hAnsi="Times New Roman"/>
          <w:sz w:val="24"/>
          <w:szCs w:val="24"/>
        </w:rPr>
        <w:t>0</w:t>
      </w:r>
      <w:r w:rsidR="0016671D" w:rsidRPr="000F57AD">
        <w:rPr>
          <w:rFonts w:ascii="Times New Roman" w:hAnsi="Times New Roman"/>
          <w:sz w:val="24"/>
          <w:szCs w:val="24"/>
        </w:rPr>
        <w:t xml:space="preserve">0 </w:t>
      </w:r>
      <w:r w:rsidR="007B04F7" w:rsidRPr="000F57AD">
        <w:rPr>
          <w:rFonts w:ascii="Times New Roman" w:hAnsi="Times New Roman"/>
          <w:sz w:val="24"/>
          <w:szCs w:val="24"/>
        </w:rPr>
        <w:t>«Взаимодействие морфолог-хирург:</w:t>
      </w:r>
      <w:r w:rsidR="0016671D" w:rsidRPr="000F57AD">
        <w:rPr>
          <w:rFonts w:ascii="Times New Roman" w:hAnsi="Times New Roman"/>
          <w:sz w:val="24"/>
          <w:szCs w:val="24"/>
        </w:rPr>
        <w:t xml:space="preserve"> мини</w:t>
      </w:r>
      <w:r w:rsidR="007B04F7" w:rsidRPr="000F57AD">
        <w:rPr>
          <w:rFonts w:ascii="Times New Roman" w:hAnsi="Times New Roman"/>
          <w:sz w:val="24"/>
          <w:szCs w:val="24"/>
        </w:rPr>
        <w:t>мальные практические требования»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0F57AD">
        <w:rPr>
          <w:rFonts w:ascii="Times New Roman" w:hAnsi="Times New Roman"/>
          <w:sz w:val="24"/>
          <w:szCs w:val="24"/>
        </w:rPr>
        <w:t>(</w:t>
      </w:r>
      <w:r w:rsidR="00FE79F8" w:rsidRPr="000F57AD">
        <w:rPr>
          <w:rFonts w:ascii="Times New Roman" w:hAnsi="Times New Roman"/>
          <w:sz w:val="24"/>
          <w:szCs w:val="24"/>
        </w:rPr>
        <w:t>Т. Ф. Саво</w:t>
      </w:r>
      <w:r w:rsidR="007B04F7" w:rsidRPr="000F57AD">
        <w:rPr>
          <w:rFonts w:ascii="Times New Roman" w:hAnsi="Times New Roman"/>
          <w:sz w:val="24"/>
          <w:szCs w:val="24"/>
        </w:rPr>
        <w:t>стьянов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16671D" w:rsidRPr="000F57AD" w:rsidRDefault="0061215F" w:rsidP="00B24C31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15</w:t>
      </w:r>
      <w:r w:rsidR="00384C94" w:rsidRPr="000F57AD">
        <w:rPr>
          <w:rFonts w:ascii="Times New Roman" w:hAnsi="Times New Roman"/>
          <w:sz w:val="24"/>
          <w:szCs w:val="24"/>
        </w:rPr>
        <w:t>.0</w:t>
      </w:r>
      <w:r w:rsidRPr="000F57AD">
        <w:rPr>
          <w:rFonts w:ascii="Times New Roman" w:hAnsi="Times New Roman"/>
          <w:sz w:val="24"/>
          <w:szCs w:val="24"/>
        </w:rPr>
        <w:t>0 – 15</w:t>
      </w:r>
      <w:r w:rsidR="009B00FC" w:rsidRPr="000F57AD">
        <w:rPr>
          <w:rFonts w:ascii="Times New Roman" w:hAnsi="Times New Roman"/>
          <w:sz w:val="24"/>
          <w:szCs w:val="24"/>
        </w:rPr>
        <w:t>.</w:t>
      </w:r>
      <w:r w:rsidR="00FA64AA" w:rsidRPr="000F57AD">
        <w:rPr>
          <w:rFonts w:ascii="Times New Roman" w:hAnsi="Times New Roman"/>
          <w:sz w:val="24"/>
          <w:szCs w:val="24"/>
        </w:rPr>
        <w:t>15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7B04F7" w:rsidRPr="000F57AD">
        <w:rPr>
          <w:rFonts w:ascii="Times New Roman" w:hAnsi="Times New Roman"/>
          <w:sz w:val="24"/>
          <w:szCs w:val="24"/>
        </w:rPr>
        <w:t>«</w:t>
      </w:r>
      <w:r w:rsidR="0016671D" w:rsidRPr="000F57AD">
        <w:rPr>
          <w:rFonts w:ascii="Times New Roman" w:hAnsi="Times New Roman"/>
          <w:sz w:val="24"/>
          <w:szCs w:val="24"/>
        </w:rPr>
        <w:t xml:space="preserve">Возможности </w:t>
      </w:r>
      <w:proofErr w:type="spellStart"/>
      <w:r w:rsidR="0016671D" w:rsidRPr="000F57AD">
        <w:rPr>
          <w:rFonts w:ascii="Times New Roman" w:hAnsi="Times New Roman"/>
          <w:sz w:val="24"/>
          <w:szCs w:val="24"/>
        </w:rPr>
        <w:t>эхографии</w:t>
      </w:r>
      <w:proofErr w:type="spellEnd"/>
      <w:r w:rsidR="0016671D" w:rsidRPr="000F57AD">
        <w:rPr>
          <w:rFonts w:ascii="Times New Roman" w:hAnsi="Times New Roman"/>
          <w:sz w:val="24"/>
          <w:szCs w:val="24"/>
        </w:rPr>
        <w:t xml:space="preserve"> в диагностике первичного опухолевого очага и оценке зон регионарного мет</w:t>
      </w:r>
      <w:r w:rsidR="007B04F7" w:rsidRPr="000F57AD">
        <w:rPr>
          <w:rFonts w:ascii="Times New Roman" w:hAnsi="Times New Roman"/>
          <w:sz w:val="24"/>
          <w:szCs w:val="24"/>
        </w:rPr>
        <w:t>астазирования при меланоме кожи»</w:t>
      </w:r>
      <w:r w:rsidR="0016671D" w:rsidRPr="000F57AD">
        <w:rPr>
          <w:rFonts w:ascii="Times New Roman" w:hAnsi="Times New Roman"/>
          <w:sz w:val="24"/>
          <w:szCs w:val="24"/>
        </w:rPr>
        <w:t xml:space="preserve"> </w:t>
      </w:r>
      <w:r w:rsidR="000F57AD">
        <w:rPr>
          <w:rFonts w:ascii="Times New Roman" w:hAnsi="Times New Roman"/>
          <w:sz w:val="24"/>
          <w:szCs w:val="24"/>
        </w:rPr>
        <w:t>(</w:t>
      </w:r>
      <w:r w:rsidR="007B04F7" w:rsidRPr="000F57AD">
        <w:rPr>
          <w:rFonts w:ascii="Times New Roman" w:hAnsi="Times New Roman"/>
          <w:sz w:val="24"/>
          <w:szCs w:val="24"/>
        </w:rPr>
        <w:t>О. Б. Сафронова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16671D" w:rsidRPr="000F57AD" w:rsidRDefault="0061215F" w:rsidP="00B24C31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15</w:t>
      </w:r>
      <w:r w:rsidR="009B00FC" w:rsidRPr="000F57AD">
        <w:rPr>
          <w:rFonts w:ascii="Times New Roman" w:hAnsi="Times New Roman"/>
          <w:sz w:val="24"/>
          <w:szCs w:val="24"/>
        </w:rPr>
        <w:t>.</w:t>
      </w:r>
      <w:r w:rsidRPr="000F57AD">
        <w:rPr>
          <w:rFonts w:ascii="Times New Roman" w:hAnsi="Times New Roman"/>
          <w:sz w:val="24"/>
          <w:szCs w:val="24"/>
        </w:rPr>
        <w:t>15 – 15</w:t>
      </w:r>
      <w:r w:rsidR="009B00FC" w:rsidRPr="000F57AD">
        <w:rPr>
          <w:rFonts w:ascii="Times New Roman" w:hAnsi="Times New Roman"/>
          <w:sz w:val="24"/>
          <w:szCs w:val="24"/>
        </w:rPr>
        <w:t>.</w:t>
      </w:r>
      <w:r w:rsidR="00FA64AA" w:rsidRPr="000F57AD">
        <w:rPr>
          <w:rFonts w:ascii="Times New Roman" w:hAnsi="Times New Roman"/>
          <w:sz w:val="24"/>
          <w:szCs w:val="24"/>
        </w:rPr>
        <w:t>3</w:t>
      </w:r>
      <w:r w:rsidR="007B04F7" w:rsidRPr="000F57AD">
        <w:rPr>
          <w:rFonts w:ascii="Times New Roman" w:hAnsi="Times New Roman"/>
          <w:sz w:val="24"/>
          <w:szCs w:val="24"/>
        </w:rPr>
        <w:t>0 «</w:t>
      </w:r>
      <w:r w:rsidR="0016671D" w:rsidRPr="000F57AD">
        <w:rPr>
          <w:rFonts w:ascii="Times New Roman" w:hAnsi="Times New Roman"/>
          <w:sz w:val="24"/>
          <w:szCs w:val="24"/>
        </w:rPr>
        <w:t xml:space="preserve">ПЭТ-КТ как способ диагностики </w:t>
      </w:r>
      <w:r w:rsidR="007B04F7" w:rsidRPr="000F57AD">
        <w:rPr>
          <w:rFonts w:ascii="Times New Roman" w:hAnsi="Times New Roman"/>
          <w:sz w:val="24"/>
          <w:szCs w:val="24"/>
        </w:rPr>
        <w:t xml:space="preserve">диссеминированной меланомы кожи» </w:t>
      </w:r>
      <w:r w:rsidR="000F57AD">
        <w:rPr>
          <w:rFonts w:ascii="Times New Roman" w:hAnsi="Times New Roman"/>
          <w:sz w:val="24"/>
          <w:szCs w:val="24"/>
        </w:rPr>
        <w:t>(</w:t>
      </w:r>
      <w:r w:rsidR="0016671D" w:rsidRPr="000F57AD">
        <w:rPr>
          <w:rFonts w:ascii="Times New Roman" w:hAnsi="Times New Roman"/>
          <w:sz w:val="24"/>
          <w:szCs w:val="24"/>
        </w:rPr>
        <w:t>А.А. Балабанова</w:t>
      </w:r>
      <w:r w:rsidR="000F57AD">
        <w:rPr>
          <w:rFonts w:ascii="Times New Roman" w:hAnsi="Times New Roman"/>
          <w:sz w:val="24"/>
          <w:szCs w:val="24"/>
        </w:rPr>
        <w:t>)</w:t>
      </w:r>
    </w:p>
    <w:p w:rsidR="00FA64AA" w:rsidRPr="000F57AD" w:rsidRDefault="0061215F" w:rsidP="00FA64AA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15.30-15</w:t>
      </w:r>
      <w:r w:rsidR="00FA64AA" w:rsidRPr="000F57AD">
        <w:rPr>
          <w:rFonts w:ascii="Times New Roman" w:hAnsi="Times New Roman"/>
          <w:b/>
          <w:sz w:val="24"/>
          <w:szCs w:val="24"/>
        </w:rPr>
        <w:t>.40 Вопросы и обсуждение</w:t>
      </w:r>
    </w:p>
    <w:p w:rsidR="0061215F" w:rsidRPr="000F57AD" w:rsidRDefault="0061215F" w:rsidP="0061215F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215F" w:rsidRPr="000F57AD" w:rsidRDefault="0061215F" w:rsidP="0061215F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 xml:space="preserve">15.40-16.35 Секция: </w:t>
      </w:r>
      <w:r w:rsidR="00277393" w:rsidRPr="000F57AD">
        <w:rPr>
          <w:rFonts w:ascii="Times New Roman" w:hAnsi="Times New Roman"/>
          <w:b/>
          <w:sz w:val="24"/>
          <w:szCs w:val="24"/>
        </w:rPr>
        <w:t xml:space="preserve">«Нехирургические методы лечения </w:t>
      </w:r>
      <w:r w:rsidRPr="000F57AD">
        <w:rPr>
          <w:rFonts w:ascii="Times New Roman" w:hAnsi="Times New Roman"/>
          <w:b/>
          <w:sz w:val="24"/>
          <w:szCs w:val="24"/>
        </w:rPr>
        <w:t xml:space="preserve">злокачественных опухолей кожи». </w:t>
      </w:r>
    </w:p>
    <w:p w:rsidR="0061215F" w:rsidRDefault="0061215F" w:rsidP="0061215F">
      <w:pPr>
        <w:pStyle w:val="21"/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15F" w:rsidRPr="000F57AD" w:rsidRDefault="0061215F" w:rsidP="0061215F">
      <w:pPr>
        <w:pStyle w:val="21"/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15.40 – 15.55 «</w:t>
      </w:r>
      <w:r w:rsidR="00D0218E" w:rsidRPr="000F57AD">
        <w:rPr>
          <w:rFonts w:ascii="Times New Roman" w:hAnsi="Times New Roman"/>
          <w:sz w:val="24"/>
          <w:szCs w:val="24"/>
        </w:rPr>
        <w:t>Опухоли кожи. Цена ошибки. Мнение хирурга онколога</w:t>
      </w:r>
      <w:r w:rsidRPr="000F57AD">
        <w:rPr>
          <w:rFonts w:ascii="Times New Roman" w:hAnsi="Times New Roman"/>
          <w:sz w:val="24"/>
          <w:szCs w:val="24"/>
        </w:rPr>
        <w:t>»</w:t>
      </w:r>
      <w:r w:rsidR="000F57AD" w:rsidRPr="000F57AD">
        <w:rPr>
          <w:rFonts w:ascii="Times New Roman" w:hAnsi="Times New Roman"/>
          <w:sz w:val="24"/>
          <w:szCs w:val="24"/>
        </w:rPr>
        <w:t xml:space="preserve"> (М.И. Хрусталев)</w:t>
      </w:r>
      <w:r w:rsidR="00D0218E" w:rsidRPr="000F57AD">
        <w:rPr>
          <w:rFonts w:ascii="Times New Roman" w:hAnsi="Times New Roman"/>
          <w:sz w:val="24"/>
          <w:szCs w:val="24"/>
        </w:rPr>
        <w:t xml:space="preserve"> </w:t>
      </w:r>
    </w:p>
    <w:p w:rsidR="000F57AD" w:rsidRPr="000F57AD" w:rsidRDefault="0061215F" w:rsidP="000F57AD">
      <w:pPr>
        <w:pStyle w:val="21"/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15.55-16.10 «Современные возможности лекарственной терапии базальноклеточного рака кожи»</w:t>
      </w:r>
      <w:r w:rsidR="000F57AD" w:rsidRPr="000F57AD">
        <w:rPr>
          <w:rFonts w:ascii="Times New Roman" w:hAnsi="Times New Roman"/>
          <w:sz w:val="24"/>
          <w:szCs w:val="24"/>
        </w:rPr>
        <w:t xml:space="preserve"> (</w:t>
      </w:r>
      <w:r w:rsidRPr="000F57AD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0F57AD">
        <w:rPr>
          <w:rFonts w:ascii="Times New Roman" w:hAnsi="Times New Roman"/>
          <w:sz w:val="24"/>
          <w:szCs w:val="24"/>
        </w:rPr>
        <w:t>Зинькевич</w:t>
      </w:r>
      <w:proofErr w:type="spellEnd"/>
      <w:r w:rsidR="000F57AD" w:rsidRPr="000F57AD">
        <w:rPr>
          <w:rFonts w:ascii="Times New Roman" w:hAnsi="Times New Roman"/>
          <w:sz w:val="24"/>
          <w:szCs w:val="24"/>
        </w:rPr>
        <w:t>)</w:t>
      </w:r>
    </w:p>
    <w:p w:rsidR="005E111A" w:rsidRPr="000F57AD" w:rsidRDefault="0061215F" w:rsidP="000F57AD">
      <w:pPr>
        <w:pStyle w:val="21"/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>16.10-16.25 «Рентгеноскопия злокачественных образований кожи. Лучевые реакции»</w:t>
      </w:r>
      <w:r w:rsidR="000F57AD" w:rsidRPr="000F57AD">
        <w:rPr>
          <w:rFonts w:ascii="Times New Roman" w:hAnsi="Times New Roman"/>
          <w:sz w:val="24"/>
          <w:szCs w:val="24"/>
        </w:rPr>
        <w:t xml:space="preserve"> (</w:t>
      </w:r>
      <w:r w:rsidRPr="000F57AD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0F57AD">
        <w:rPr>
          <w:rFonts w:ascii="Times New Roman" w:hAnsi="Times New Roman"/>
          <w:sz w:val="24"/>
          <w:szCs w:val="24"/>
        </w:rPr>
        <w:t>Сокуренко</w:t>
      </w:r>
      <w:proofErr w:type="spellEnd"/>
      <w:r w:rsidR="000F57AD" w:rsidRPr="000F57AD">
        <w:rPr>
          <w:rFonts w:ascii="Times New Roman" w:hAnsi="Times New Roman"/>
          <w:sz w:val="24"/>
          <w:szCs w:val="24"/>
        </w:rPr>
        <w:t>)</w:t>
      </w:r>
    </w:p>
    <w:p w:rsidR="005E111A" w:rsidRPr="000F57AD" w:rsidRDefault="005E111A" w:rsidP="005E111A">
      <w:pPr>
        <w:pStyle w:val="21"/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57AD">
        <w:rPr>
          <w:rFonts w:ascii="Times New Roman" w:hAnsi="Times New Roman"/>
          <w:sz w:val="24"/>
          <w:szCs w:val="24"/>
        </w:rPr>
        <w:t xml:space="preserve">16.25-16.40 «Фотодинамическая терапия опухолей кожи» </w:t>
      </w:r>
      <w:r w:rsidR="000F57AD" w:rsidRPr="000F57AD">
        <w:rPr>
          <w:rFonts w:ascii="Times New Roman" w:hAnsi="Times New Roman"/>
          <w:sz w:val="24"/>
          <w:szCs w:val="24"/>
        </w:rPr>
        <w:t>(</w:t>
      </w:r>
      <w:r w:rsidRPr="000F57AD"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 w:rsidRPr="000F57AD">
        <w:rPr>
          <w:rFonts w:ascii="Times New Roman" w:hAnsi="Times New Roman"/>
          <w:sz w:val="24"/>
          <w:szCs w:val="24"/>
        </w:rPr>
        <w:t>Мясн</w:t>
      </w:r>
      <w:r w:rsidR="00B15B47" w:rsidRPr="000F57AD">
        <w:rPr>
          <w:rFonts w:ascii="Times New Roman" w:hAnsi="Times New Roman"/>
          <w:sz w:val="24"/>
          <w:szCs w:val="24"/>
        </w:rPr>
        <w:t>ян</w:t>
      </w:r>
      <w:r w:rsidRPr="000F57AD">
        <w:rPr>
          <w:rFonts w:ascii="Times New Roman" w:hAnsi="Times New Roman"/>
          <w:sz w:val="24"/>
          <w:szCs w:val="24"/>
        </w:rPr>
        <w:t>кин</w:t>
      </w:r>
      <w:proofErr w:type="spellEnd"/>
      <w:r w:rsidR="000F57AD" w:rsidRPr="000F57AD">
        <w:rPr>
          <w:rFonts w:ascii="Times New Roman" w:hAnsi="Times New Roman"/>
          <w:sz w:val="24"/>
          <w:szCs w:val="24"/>
        </w:rPr>
        <w:t>)</w:t>
      </w:r>
      <w:r w:rsidRPr="000F57AD">
        <w:rPr>
          <w:rFonts w:ascii="Times New Roman" w:hAnsi="Times New Roman"/>
          <w:sz w:val="24"/>
          <w:szCs w:val="24"/>
        </w:rPr>
        <w:t xml:space="preserve"> </w:t>
      </w:r>
    </w:p>
    <w:p w:rsidR="005E111A" w:rsidRDefault="005E111A" w:rsidP="0061215F">
      <w:pPr>
        <w:pStyle w:val="21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1215F" w:rsidRPr="000F57AD" w:rsidRDefault="005E111A" w:rsidP="0061215F">
      <w:pPr>
        <w:pStyle w:val="21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16.40-16.50</w:t>
      </w:r>
      <w:r w:rsidR="0061215F" w:rsidRPr="000F57AD">
        <w:rPr>
          <w:rFonts w:ascii="Times New Roman" w:hAnsi="Times New Roman"/>
          <w:b/>
          <w:sz w:val="24"/>
          <w:szCs w:val="24"/>
        </w:rPr>
        <w:t xml:space="preserve"> Вопросы и обсуждение</w:t>
      </w:r>
    </w:p>
    <w:p w:rsidR="00FA64AA" w:rsidRPr="000F57AD" w:rsidRDefault="00FA64AA" w:rsidP="00B24C31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4F7" w:rsidRDefault="00FA64AA" w:rsidP="007B04F7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57AD">
        <w:rPr>
          <w:rFonts w:ascii="Times New Roman" w:hAnsi="Times New Roman"/>
          <w:b/>
          <w:sz w:val="24"/>
          <w:szCs w:val="24"/>
        </w:rPr>
        <w:t>16</w:t>
      </w:r>
      <w:r w:rsidR="009B00FC" w:rsidRPr="000F57AD">
        <w:rPr>
          <w:rFonts w:ascii="Times New Roman" w:hAnsi="Times New Roman"/>
          <w:b/>
          <w:sz w:val="24"/>
          <w:szCs w:val="24"/>
        </w:rPr>
        <w:t>.</w:t>
      </w:r>
      <w:r w:rsidR="005E111A" w:rsidRPr="000F57AD">
        <w:rPr>
          <w:rFonts w:ascii="Times New Roman" w:hAnsi="Times New Roman"/>
          <w:b/>
          <w:sz w:val="24"/>
          <w:szCs w:val="24"/>
        </w:rPr>
        <w:t>50</w:t>
      </w:r>
      <w:r w:rsidR="0061215F" w:rsidRPr="000F57AD">
        <w:rPr>
          <w:rFonts w:ascii="Times New Roman" w:hAnsi="Times New Roman"/>
          <w:b/>
          <w:sz w:val="24"/>
          <w:szCs w:val="24"/>
        </w:rPr>
        <w:t xml:space="preserve"> – 17.00</w:t>
      </w:r>
      <w:r w:rsidR="007B04F7" w:rsidRPr="000F57AD">
        <w:rPr>
          <w:rFonts w:ascii="Times New Roman" w:hAnsi="Times New Roman"/>
          <w:b/>
          <w:sz w:val="24"/>
          <w:szCs w:val="24"/>
        </w:rPr>
        <w:t xml:space="preserve"> </w:t>
      </w:r>
      <w:r w:rsidR="0061215F" w:rsidRPr="000F57AD">
        <w:rPr>
          <w:rFonts w:ascii="Times New Roman" w:hAnsi="Times New Roman"/>
          <w:b/>
          <w:sz w:val="24"/>
          <w:szCs w:val="24"/>
        </w:rPr>
        <w:t>З</w:t>
      </w:r>
      <w:r w:rsidR="007B04F7" w:rsidRPr="000F57AD">
        <w:rPr>
          <w:rFonts w:ascii="Times New Roman" w:hAnsi="Times New Roman"/>
          <w:b/>
          <w:sz w:val="24"/>
          <w:szCs w:val="24"/>
        </w:rPr>
        <w:t xml:space="preserve">акрытие конференции.  </w:t>
      </w:r>
    </w:p>
    <w:p w:rsidR="000F57AD" w:rsidRDefault="000F57AD" w:rsidP="007B04F7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57AD" w:rsidRDefault="000F57AD" w:rsidP="000F57A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регистрации в 9.30</w:t>
      </w:r>
    </w:p>
    <w:p w:rsidR="000F57AD" w:rsidRPr="000F57AD" w:rsidRDefault="000F57AD" w:rsidP="000F57AD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7AD" w:rsidRPr="000F57AD" w:rsidRDefault="000F57AD" w:rsidP="000F57A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ВХОД СВОБОДНЫЙ</w:t>
      </w:r>
    </w:p>
    <w:p w:rsidR="0016671D" w:rsidRPr="00EB7B41" w:rsidRDefault="0016671D" w:rsidP="00B24C31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71D" w:rsidRPr="00C401BA" w:rsidRDefault="0016671D" w:rsidP="00B24C31">
      <w:pPr>
        <w:pStyle w:val="21"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71D" w:rsidRPr="00C401BA" w:rsidRDefault="0016671D" w:rsidP="00B24C31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71D" w:rsidRPr="00C401BA" w:rsidRDefault="0016671D" w:rsidP="00B24C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671D" w:rsidRPr="00C401BA" w:rsidSect="0053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ADC"/>
    <w:multiLevelType w:val="hybridMultilevel"/>
    <w:tmpl w:val="1A92D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05EF7"/>
    <w:multiLevelType w:val="multilevel"/>
    <w:tmpl w:val="CC26698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55864DCB"/>
    <w:multiLevelType w:val="hybridMultilevel"/>
    <w:tmpl w:val="90E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E0E5F"/>
    <w:multiLevelType w:val="multilevel"/>
    <w:tmpl w:val="EF6E0CD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75"/>
    <w:rsid w:val="00002AD3"/>
    <w:rsid w:val="00043B1B"/>
    <w:rsid w:val="000C3BEA"/>
    <w:rsid w:val="000D1321"/>
    <w:rsid w:val="000F57AD"/>
    <w:rsid w:val="001038A4"/>
    <w:rsid w:val="0015087F"/>
    <w:rsid w:val="00155336"/>
    <w:rsid w:val="0016671D"/>
    <w:rsid w:val="00213CCF"/>
    <w:rsid w:val="00245DDD"/>
    <w:rsid w:val="00252F25"/>
    <w:rsid w:val="002677AF"/>
    <w:rsid w:val="00277393"/>
    <w:rsid w:val="00296B69"/>
    <w:rsid w:val="002E7A64"/>
    <w:rsid w:val="002F1D35"/>
    <w:rsid w:val="00314EA8"/>
    <w:rsid w:val="00384C94"/>
    <w:rsid w:val="003C7A58"/>
    <w:rsid w:val="0043111E"/>
    <w:rsid w:val="0045281D"/>
    <w:rsid w:val="004849D6"/>
    <w:rsid w:val="004A1AAF"/>
    <w:rsid w:val="004A6F05"/>
    <w:rsid w:val="004C3075"/>
    <w:rsid w:val="004D5FC0"/>
    <w:rsid w:val="0053212A"/>
    <w:rsid w:val="00535C86"/>
    <w:rsid w:val="005A1C28"/>
    <w:rsid w:val="005E111A"/>
    <w:rsid w:val="0061215F"/>
    <w:rsid w:val="00632943"/>
    <w:rsid w:val="006472CE"/>
    <w:rsid w:val="00734A7E"/>
    <w:rsid w:val="007B04F7"/>
    <w:rsid w:val="007F4E53"/>
    <w:rsid w:val="008B31AB"/>
    <w:rsid w:val="008D03EA"/>
    <w:rsid w:val="00947700"/>
    <w:rsid w:val="00974D7D"/>
    <w:rsid w:val="0098142A"/>
    <w:rsid w:val="0099579D"/>
    <w:rsid w:val="009B00FC"/>
    <w:rsid w:val="009B40C2"/>
    <w:rsid w:val="009B4F85"/>
    <w:rsid w:val="009E4A3E"/>
    <w:rsid w:val="00A35C15"/>
    <w:rsid w:val="00B15B47"/>
    <w:rsid w:val="00B24C31"/>
    <w:rsid w:val="00B322D0"/>
    <w:rsid w:val="00B35DA5"/>
    <w:rsid w:val="00B52C7C"/>
    <w:rsid w:val="00C401BA"/>
    <w:rsid w:val="00C846CB"/>
    <w:rsid w:val="00D0218E"/>
    <w:rsid w:val="00D26AD8"/>
    <w:rsid w:val="00D273BD"/>
    <w:rsid w:val="00D7305A"/>
    <w:rsid w:val="00DC0535"/>
    <w:rsid w:val="00DD63A2"/>
    <w:rsid w:val="00E1691C"/>
    <w:rsid w:val="00E41843"/>
    <w:rsid w:val="00E4773E"/>
    <w:rsid w:val="00EB7B41"/>
    <w:rsid w:val="00FA64AA"/>
    <w:rsid w:val="00FE5D67"/>
    <w:rsid w:val="00FE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2A"/>
    <w:pPr>
      <w:spacing w:after="200" w:line="276" w:lineRule="auto"/>
    </w:pPr>
    <w:rPr>
      <w:lang w:eastAsia="en-US"/>
    </w:rPr>
  </w:style>
  <w:style w:type="paragraph" w:styleId="6">
    <w:name w:val="heading 6"/>
    <w:basedOn w:val="a"/>
    <w:link w:val="60"/>
    <w:uiPriority w:val="99"/>
    <w:qFormat/>
    <w:rsid w:val="004528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5281D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rsid w:val="00DC0535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DC053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0535"/>
    <w:pPr>
      <w:widowControl w:val="0"/>
      <w:shd w:val="clear" w:color="auto" w:fill="FFFFFF"/>
      <w:spacing w:after="300" w:line="355" w:lineRule="exact"/>
      <w:ind w:hanging="9"/>
      <w:jc w:val="center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semiHidden/>
    <w:rsid w:val="00DC0535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99"/>
    <w:qFormat/>
    <w:rsid w:val="000C3BE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C3BEA"/>
    <w:rPr>
      <w:rFonts w:cs="Times New Roman"/>
      <w:i/>
      <w:iCs/>
    </w:rPr>
  </w:style>
  <w:style w:type="character" w:customStyle="1" w:styleId="20">
    <w:name w:val="Основной текст (2) + Полужирный"/>
    <w:uiPriority w:val="99"/>
    <w:rsid w:val="000D1321"/>
    <w:rPr>
      <w:rFonts w:ascii="Courier New" w:hAnsi="Courier New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252F2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rsid w:val="00252F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2A"/>
    <w:pPr>
      <w:spacing w:after="200" w:line="276" w:lineRule="auto"/>
    </w:pPr>
    <w:rPr>
      <w:lang w:eastAsia="en-US"/>
    </w:rPr>
  </w:style>
  <w:style w:type="paragraph" w:styleId="6">
    <w:name w:val="heading 6"/>
    <w:basedOn w:val="a"/>
    <w:link w:val="60"/>
    <w:uiPriority w:val="99"/>
    <w:qFormat/>
    <w:rsid w:val="004528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5281D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rsid w:val="00DC0535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DC053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0535"/>
    <w:pPr>
      <w:widowControl w:val="0"/>
      <w:shd w:val="clear" w:color="auto" w:fill="FFFFFF"/>
      <w:spacing w:after="300" w:line="355" w:lineRule="exact"/>
      <w:ind w:hanging="9"/>
      <w:jc w:val="center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semiHidden/>
    <w:rsid w:val="00DC0535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99"/>
    <w:qFormat/>
    <w:rsid w:val="000C3BE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C3BEA"/>
    <w:rPr>
      <w:rFonts w:cs="Times New Roman"/>
      <w:i/>
      <w:iCs/>
    </w:rPr>
  </w:style>
  <w:style w:type="character" w:customStyle="1" w:styleId="20">
    <w:name w:val="Основной текст (2) + Полужирный"/>
    <w:uiPriority w:val="99"/>
    <w:rsid w:val="000D1321"/>
    <w:rPr>
      <w:rFonts w:ascii="Courier New" w:hAnsi="Courier New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252F2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rsid w:val="00252F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АССОЦИАЦИЯ СПЕЦИАЛИСТОВ В ОБЛАСТИ ПРОФИЛАКТИКИ, ДИАГНОСТИКИ И ЛЕЧЕНИЯ ЗЛОКАЧЕСТВЕННЫХ НОВООБРАЗОВАНИЙ КОЖИ «ПроРакКожи»</vt:lpstr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АССОЦИАЦИЯ СПЕЦИАЛИСТОВ В ОБЛАСТИ ПРОФИЛАКТИКИ, ДИАГНОСТИКИ И ЛЕЧЕНИЯ ЗЛОКАЧЕСТВЕННЫХ НОВООБРАЗОВАНИЙ КОЖИ «ПроРакКожи»</dc:title>
  <dc:creator>Пользователь Windows</dc:creator>
  <cp:lastModifiedBy>home-pc</cp:lastModifiedBy>
  <cp:revision>2</cp:revision>
  <dcterms:created xsi:type="dcterms:W3CDTF">2017-11-02T12:22:00Z</dcterms:created>
  <dcterms:modified xsi:type="dcterms:W3CDTF">2017-11-02T12:22:00Z</dcterms:modified>
</cp:coreProperties>
</file>